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82" w:rsidRPr="00AF2682" w:rsidRDefault="00AF2682" w:rsidP="00AF268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AF2682"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-165735</wp:posOffset>
            </wp:positionV>
            <wp:extent cx="2105025" cy="1400175"/>
            <wp:effectExtent l="19050" t="0" r="9525" b="0"/>
            <wp:wrapTight wrapText="bothSides">
              <wp:wrapPolygon edited="0">
                <wp:start x="-195" y="0"/>
                <wp:lineTo x="-195" y="21453"/>
                <wp:lineTo x="21698" y="21453"/>
                <wp:lineTo x="21698" y="0"/>
                <wp:lineTo x="-195" y="0"/>
              </wp:wrapPolygon>
            </wp:wrapTight>
            <wp:docPr id="3" name="Рисунок 1" descr="https://karshiga-sosh.edu95.ru/index.php?component=download&amp;file=4818fb480a8c47cece33010c1c99045ce30bdfd38fd812dbb89bcd6222d56ec3&amp;view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shiga-sosh.edu95.ru/index.php?component=download&amp;file=4818fb480a8c47cece33010c1c99045ce30bdfd38fd812dbb89bcd6222d56ec3&amp;view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2682">
        <w:rPr>
          <w:rFonts w:ascii="Times New Roman" w:hAnsi="Times New Roman" w:cs="Times New Roman"/>
          <w:b/>
          <w:color w:val="FF0000"/>
          <w:sz w:val="44"/>
          <w:szCs w:val="44"/>
        </w:rPr>
        <w:t>«Как не «просмотреть» подростка?»</w:t>
      </w:r>
    </w:p>
    <w:p w:rsidR="00AF2682" w:rsidRPr="00AF2682" w:rsidRDefault="00AF2682" w:rsidP="00AF268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AF2682">
        <w:rPr>
          <w:rFonts w:ascii="Times New Roman" w:hAnsi="Times New Roman" w:cs="Times New Roman"/>
          <w:color w:val="FF0000"/>
          <w:sz w:val="40"/>
          <w:szCs w:val="40"/>
        </w:rPr>
        <w:t>(в помощь родителю)</w:t>
      </w:r>
    </w:p>
    <w:p w:rsidR="00AF2682" w:rsidRPr="00AF2682" w:rsidRDefault="00AF2682" w:rsidP="00AF268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AF2682" w:rsidRPr="00AF2682" w:rsidRDefault="00AF2682" w:rsidP="00AF268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AF2682">
        <w:rPr>
          <w:rFonts w:ascii="Times New Roman" w:hAnsi="Times New Roman" w:cs="Times New Roman"/>
          <w:color w:val="FF0000"/>
          <w:sz w:val="36"/>
          <w:szCs w:val="36"/>
        </w:rPr>
        <w:t xml:space="preserve">Общие признаки начала потребления 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ПАВ </w:t>
      </w:r>
      <w:r w:rsidRPr="00AF2682">
        <w:rPr>
          <w:rFonts w:ascii="Times New Roman" w:hAnsi="Times New Roman" w:cs="Times New Roman"/>
          <w:color w:val="FF0000"/>
          <w:sz w:val="36"/>
          <w:szCs w:val="36"/>
        </w:rPr>
        <w:t>подростками:</w:t>
      </w:r>
    </w:p>
    <w:p w:rsidR="00AF2682" w:rsidRPr="00AF2682" w:rsidRDefault="00AF2682" w:rsidP="00AF2682">
      <w:pPr>
        <w:spacing w:after="0" w:line="240" w:lineRule="auto"/>
        <w:ind w:left="-709"/>
        <w:rPr>
          <w:rFonts w:ascii="Times New Roman" w:hAnsi="Times New Roman" w:cs="Times New Roman"/>
          <w:sz w:val="36"/>
          <w:szCs w:val="36"/>
        </w:rPr>
      </w:pPr>
      <w:r w:rsidRPr="00AF2682">
        <w:rPr>
          <w:rFonts w:ascii="Times New Roman" w:hAnsi="Times New Roman" w:cs="Times New Roman"/>
          <w:sz w:val="36"/>
          <w:szCs w:val="36"/>
        </w:rPr>
        <w:t>1. Снижение интереса к учебе, обычным у</w:t>
      </w:r>
      <w:r w:rsidR="001F1D14">
        <w:rPr>
          <w:rFonts w:ascii="Times New Roman" w:hAnsi="Times New Roman" w:cs="Times New Roman"/>
          <w:sz w:val="36"/>
          <w:szCs w:val="36"/>
        </w:rPr>
        <w:t>влечениям.</w:t>
      </w:r>
    </w:p>
    <w:p w:rsidR="00AF2682" w:rsidRPr="00AF2682" w:rsidRDefault="00AF2682" w:rsidP="00AF2682">
      <w:pPr>
        <w:spacing w:after="0" w:line="240" w:lineRule="auto"/>
        <w:ind w:left="-709"/>
        <w:rPr>
          <w:rFonts w:ascii="Times New Roman" w:hAnsi="Times New Roman" w:cs="Times New Roman"/>
          <w:sz w:val="36"/>
          <w:szCs w:val="36"/>
        </w:rPr>
      </w:pPr>
      <w:r w:rsidRPr="00AF2682">
        <w:rPr>
          <w:rFonts w:ascii="Times New Roman" w:hAnsi="Times New Roman" w:cs="Times New Roman"/>
          <w:sz w:val="36"/>
          <w:szCs w:val="36"/>
        </w:rPr>
        <w:t xml:space="preserve">2. Появляется отчужденность, «холодное» отношение к окружающим. </w:t>
      </w:r>
    </w:p>
    <w:p w:rsidR="00AF2682" w:rsidRPr="00AF2682" w:rsidRDefault="00AF2682" w:rsidP="00AF2682">
      <w:pPr>
        <w:spacing w:after="0" w:line="240" w:lineRule="auto"/>
        <w:ind w:left="-709"/>
        <w:rPr>
          <w:rFonts w:ascii="Times New Roman" w:hAnsi="Times New Roman" w:cs="Times New Roman"/>
          <w:sz w:val="36"/>
          <w:szCs w:val="36"/>
        </w:rPr>
      </w:pPr>
      <w:r w:rsidRPr="00AF2682">
        <w:rPr>
          <w:rFonts w:ascii="Times New Roman" w:hAnsi="Times New Roman" w:cs="Times New Roman"/>
          <w:sz w:val="36"/>
          <w:szCs w:val="36"/>
        </w:rPr>
        <w:t xml:space="preserve">3. Частая смена настроения. Нередко возможны эпизоды агрессивности, раздражительности, которые сменяются периодами неестественного благодушия. </w:t>
      </w:r>
    </w:p>
    <w:p w:rsidR="00AF2682" w:rsidRPr="00AF2682" w:rsidRDefault="00AF2682" w:rsidP="00AF2682">
      <w:pPr>
        <w:spacing w:after="0" w:line="240" w:lineRule="auto"/>
        <w:ind w:left="-709"/>
        <w:rPr>
          <w:rFonts w:ascii="Times New Roman" w:hAnsi="Times New Roman" w:cs="Times New Roman"/>
          <w:sz w:val="36"/>
          <w:szCs w:val="36"/>
        </w:rPr>
      </w:pPr>
      <w:r w:rsidRPr="00AF2682">
        <w:rPr>
          <w:rFonts w:ascii="Times New Roman" w:hAnsi="Times New Roman" w:cs="Times New Roman"/>
          <w:sz w:val="36"/>
          <w:szCs w:val="36"/>
        </w:rPr>
        <w:t xml:space="preserve">4. Компания, с которой общается подросток, зачастую состоит из лиц </w:t>
      </w:r>
      <w:proofErr w:type="gramStart"/>
      <w:r w:rsidRPr="00AF2682">
        <w:rPr>
          <w:rFonts w:ascii="Times New Roman" w:hAnsi="Times New Roman" w:cs="Times New Roman"/>
          <w:sz w:val="36"/>
          <w:szCs w:val="36"/>
        </w:rPr>
        <w:t>более старшего</w:t>
      </w:r>
      <w:proofErr w:type="gramEnd"/>
      <w:r w:rsidRPr="00AF2682">
        <w:rPr>
          <w:rFonts w:ascii="Times New Roman" w:hAnsi="Times New Roman" w:cs="Times New Roman"/>
          <w:sz w:val="36"/>
          <w:szCs w:val="36"/>
        </w:rPr>
        <w:t xml:space="preserve"> возраста. </w:t>
      </w:r>
    </w:p>
    <w:p w:rsidR="00AF2682" w:rsidRPr="00AF2682" w:rsidRDefault="00AF2682" w:rsidP="00AF2682">
      <w:pPr>
        <w:spacing w:after="0" w:line="240" w:lineRule="auto"/>
        <w:ind w:left="-709"/>
        <w:rPr>
          <w:rFonts w:ascii="Times New Roman" w:hAnsi="Times New Roman" w:cs="Times New Roman"/>
          <w:sz w:val="36"/>
          <w:szCs w:val="36"/>
        </w:rPr>
      </w:pPr>
      <w:r w:rsidRPr="00AF2682">
        <w:rPr>
          <w:rFonts w:ascii="Times New Roman" w:hAnsi="Times New Roman" w:cs="Times New Roman"/>
          <w:sz w:val="36"/>
          <w:szCs w:val="36"/>
        </w:rPr>
        <w:t xml:space="preserve">5. Эпизодическое наличие крупных или непонятного происхождения небольших сумм денег, не соответствующих достатку семьи. Появляется стремление занять деньги или отобрать их </w:t>
      </w:r>
      <w:proofErr w:type="gramStart"/>
      <w:r w:rsidRPr="00AF2682">
        <w:rPr>
          <w:rFonts w:ascii="Times New Roman" w:hAnsi="Times New Roman" w:cs="Times New Roman"/>
          <w:sz w:val="36"/>
          <w:szCs w:val="36"/>
        </w:rPr>
        <w:t>у</w:t>
      </w:r>
      <w:proofErr w:type="gramEnd"/>
      <w:r w:rsidRPr="00AF2682">
        <w:rPr>
          <w:rFonts w:ascii="Times New Roman" w:hAnsi="Times New Roman" w:cs="Times New Roman"/>
          <w:sz w:val="36"/>
          <w:szCs w:val="36"/>
        </w:rPr>
        <w:t xml:space="preserve"> более слабых. </w:t>
      </w:r>
    </w:p>
    <w:p w:rsidR="00AF2682" w:rsidRPr="00AF2682" w:rsidRDefault="00AF2682" w:rsidP="00AF2682">
      <w:pPr>
        <w:spacing w:after="0" w:line="240" w:lineRule="auto"/>
        <w:ind w:left="-709"/>
        <w:rPr>
          <w:rFonts w:ascii="Times New Roman" w:hAnsi="Times New Roman" w:cs="Times New Roman"/>
          <w:sz w:val="36"/>
          <w:szCs w:val="36"/>
        </w:rPr>
      </w:pPr>
      <w:r w:rsidRPr="00AF2682">
        <w:rPr>
          <w:rFonts w:ascii="Times New Roman" w:hAnsi="Times New Roman" w:cs="Times New Roman"/>
          <w:sz w:val="36"/>
          <w:szCs w:val="36"/>
        </w:rPr>
        <w:t xml:space="preserve">6. Повышенный интерес к детям из обеспеченных семей, назойливое стремление с ними подружиться. </w:t>
      </w:r>
    </w:p>
    <w:p w:rsidR="00AF2682" w:rsidRPr="00AF2682" w:rsidRDefault="00AF2682" w:rsidP="00AF2682">
      <w:pPr>
        <w:spacing w:after="0" w:line="240" w:lineRule="auto"/>
        <w:ind w:left="-709"/>
        <w:rPr>
          <w:rFonts w:ascii="Times New Roman" w:hAnsi="Times New Roman" w:cs="Times New Roman"/>
          <w:sz w:val="36"/>
          <w:szCs w:val="36"/>
        </w:rPr>
      </w:pPr>
      <w:r w:rsidRPr="00AF2682">
        <w:rPr>
          <w:rFonts w:ascii="Times New Roman" w:hAnsi="Times New Roman" w:cs="Times New Roman"/>
          <w:sz w:val="36"/>
          <w:szCs w:val="36"/>
        </w:rPr>
        <w:t xml:space="preserve">7. Наличие атрибутов наркотизации (шприцы, иглы, небольшие пузырьки, облатки из-под таблеток, небольшие кулечки из целлофана). </w:t>
      </w:r>
    </w:p>
    <w:p w:rsidR="00AF2682" w:rsidRPr="00AF2682" w:rsidRDefault="00AF2682" w:rsidP="00AF2682">
      <w:pPr>
        <w:spacing w:after="0" w:line="240" w:lineRule="auto"/>
        <w:ind w:left="-709"/>
        <w:rPr>
          <w:rFonts w:ascii="Times New Roman" w:hAnsi="Times New Roman" w:cs="Times New Roman"/>
          <w:sz w:val="36"/>
          <w:szCs w:val="36"/>
        </w:rPr>
      </w:pPr>
      <w:r w:rsidRPr="00AF2682">
        <w:rPr>
          <w:rFonts w:ascii="Times New Roman" w:hAnsi="Times New Roman" w:cs="Times New Roman"/>
          <w:sz w:val="36"/>
          <w:szCs w:val="36"/>
        </w:rPr>
        <w:t xml:space="preserve">8. Изменение аппетита от полного отсутствия до резкого усиления. Периодически тошнота, рвота. </w:t>
      </w:r>
    </w:p>
    <w:p w:rsidR="00AF2682" w:rsidRPr="00AF2682" w:rsidRDefault="00AF2682" w:rsidP="00AF2682">
      <w:pPr>
        <w:spacing w:after="0" w:line="240" w:lineRule="auto"/>
        <w:ind w:left="-709"/>
        <w:rPr>
          <w:rFonts w:ascii="Times New Roman" w:hAnsi="Times New Roman" w:cs="Times New Roman"/>
          <w:sz w:val="36"/>
          <w:szCs w:val="36"/>
        </w:rPr>
      </w:pPr>
      <w:r w:rsidRPr="00AF2682">
        <w:rPr>
          <w:rFonts w:ascii="Times New Roman" w:hAnsi="Times New Roman" w:cs="Times New Roman"/>
          <w:sz w:val="36"/>
          <w:szCs w:val="36"/>
        </w:rPr>
        <w:t xml:space="preserve">9. Наличие следов от инъекций в области локтевых сгибов, предплечий, кистей рук; раздражение на коже, слизистых. </w:t>
      </w:r>
    </w:p>
    <w:p w:rsidR="00AF2682" w:rsidRPr="00AF2682" w:rsidRDefault="00AF2682" w:rsidP="00AF2682">
      <w:pPr>
        <w:spacing w:after="0" w:line="240" w:lineRule="auto"/>
        <w:ind w:left="-709"/>
        <w:rPr>
          <w:rFonts w:ascii="Times New Roman" w:hAnsi="Times New Roman" w:cs="Times New Roman"/>
          <w:sz w:val="36"/>
          <w:szCs w:val="36"/>
        </w:rPr>
      </w:pPr>
      <w:r w:rsidRPr="00AF2682">
        <w:rPr>
          <w:rFonts w:ascii="Times New Roman" w:hAnsi="Times New Roman" w:cs="Times New Roman"/>
          <w:sz w:val="36"/>
          <w:szCs w:val="36"/>
        </w:rPr>
        <w:t xml:space="preserve">10. «Беспричинное» сужение или расширение зрачков. </w:t>
      </w:r>
    </w:p>
    <w:p w:rsidR="00AF2682" w:rsidRPr="00AF2682" w:rsidRDefault="00AF2682" w:rsidP="00AF2682">
      <w:pPr>
        <w:spacing w:after="0" w:line="240" w:lineRule="auto"/>
        <w:ind w:left="-709"/>
        <w:rPr>
          <w:rFonts w:ascii="Times New Roman" w:hAnsi="Times New Roman" w:cs="Times New Roman"/>
          <w:sz w:val="36"/>
          <w:szCs w:val="36"/>
        </w:rPr>
      </w:pPr>
      <w:r w:rsidRPr="00AF2682">
        <w:rPr>
          <w:rFonts w:ascii="Times New Roman" w:hAnsi="Times New Roman" w:cs="Times New Roman"/>
          <w:sz w:val="36"/>
          <w:szCs w:val="36"/>
        </w:rPr>
        <w:t xml:space="preserve">11. Лживость, изворотливость подростка. </w:t>
      </w:r>
    </w:p>
    <w:p w:rsidR="00AF2682" w:rsidRPr="00AF2682" w:rsidRDefault="00AF2682" w:rsidP="00AF2682">
      <w:pPr>
        <w:spacing w:after="0" w:line="240" w:lineRule="auto"/>
        <w:ind w:left="-709"/>
        <w:rPr>
          <w:rFonts w:ascii="Times New Roman" w:hAnsi="Times New Roman" w:cs="Times New Roman"/>
          <w:sz w:val="36"/>
          <w:szCs w:val="36"/>
        </w:rPr>
      </w:pPr>
      <w:r w:rsidRPr="00AF2682">
        <w:rPr>
          <w:rFonts w:ascii="Times New Roman" w:hAnsi="Times New Roman" w:cs="Times New Roman"/>
          <w:sz w:val="36"/>
          <w:szCs w:val="36"/>
        </w:rPr>
        <w:t xml:space="preserve">12. «Зашифрованные» разговоры с </w:t>
      </w:r>
      <w:proofErr w:type="gramStart"/>
      <w:r w:rsidRPr="00AF2682">
        <w:rPr>
          <w:rFonts w:ascii="Times New Roman" w:hAnsi="Times New Roman" w:cs="Times New Roman"/>
          <w:sz w:val="36"/>
          <w:szCs w:val="36"/>
        </w:rPr>
        <w:t>незнакомыми</w:t>
      </w:r>
      <w:proofErr w:type="gramEnd"/>
      <w:r w:rsidRPr="00AF2682">
        <w:rPr>
          <w:rFonts w:ascii="Times New Roman" w:hAnsi="Times New Roman" w:cs="Times New Roman"/>
          <w:sz w:val="36"/>
          <w:szCs w:val="36"/>
        </w:rPr>
        <w:t xml:space="preserve"> лицам. </w:t>
      </w:r>
    </w:p>
    <w:p w:rsidR="00AF2682" w:rsidRPr="00AF2682" w:rsidRDefault="00AF2682" w:rsidP="001F1D14">
      <w:pPr>
        <w:spacing w:after="0" w:line="240" w:lineRule="auto"/>
        <w:ind w:left="-709"/>
        <w:rPr>
          <w:rFonts w:ascii="Times New Roman" w:hAnsi="Times New Roman" w:cs="Times New Roman"/>
          <w:sz w:val="36"/>
          <w:szCs w:val="36"/>
        </w:rPr>
      </w:pPr>
      <w:r w:rsidRPr="00AF2682">
        <w:rPr>
          <w:rFonts w:ascii="Times New Roman" w:hAnsi="Times New Roman" w:cs="Times New Roman"/>
          <w:sz w:val="36"/>
          <w:szCs w:val="36"/>
        </w:rPr>
        <w:t xml:space="preserve">13. Отказ сообщать о местах, где он бывает или куда пошел (скрытность поведения). Невнятная речь. </w:t>
      </w:r>
    </w:p>
    <w:p w:rsidR="00AF2682" w:rsidRPr="00AF2682" w:rsidRDefault="00AF2682" w:rsidP="00AF2682">
      <w:pPr>
        <w:spacing w:after="0" w:line="240" w:lineRule="auto"/>
        <w:ind w:left="-709"/>
        <w:rPr>
          <w:rFonts w:ascii="Times New Roman" w:hAnsi="Times New Roman" w:cs="Times New Roman"/>
          <w:sz w:val="36"/>
          <w:szCs w:val="36"/>
        </w:rPr>
      </w:pPr>
      <w:r w:rsidRPr="00AF2682">
        <w:rPr>
          <w:rFonts w:ascii="Times New Roman" w:hAnsi="Times New Roman" w:cs="Times New Roman"/>
          <w:sz w:val="36"/>
          <w:szCs w:val="36"/>
        </w:rPr>
        <w:t xml:space="preserve">15. Частый беспричинный кашель. </w:t>
      </w:r>
    </w:p>
    <w:p w:rsidR="00AF2682" w:rsidRPr="00AF2682" w:rsidRDefault="00AF2682" w:rsidP="00AF268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AF2682">
        <w:rPr>
          <w:rFonts w:ascii="Times New Roman" w:hAnsi="Times New Roman" w:cs="Times New Roman"/>
          <w:color w:val="FF0000"/>
          <w:sz w:val="44"/>
          <w:szCs w:val="44"/>
          <w:u w:val="single"/>
        </w:rPr>
        <w:t>Признаки передозировки</w:t>
      </w:r>
      <w:r w:rsidRPr="00AF2682">
        <w:rPr>
          <w:rFonts w:ascii="Times New Roman" w:hAnsi="Times New Roman" w:cs="Times New Roman"/>
          <w:color w:val="FF0000"/>
          <w:sz w:val="44"/>
          <w:szCs w:val="44"/>
        </w:rPr>
        <w:t>:</w:t>
      </w:r>
    </w:p>
    <w:p w:rsidR="00AF2682" w:rsidRPr="00AF2682" w:rsidRDefault="00AF2682" w:rsidP="00AF2682">
      <w:pPr>
        <w:spacing w:after="0" w:line="240" w:lineRule="auto"/>
        <w:ind w:left="-709"/>
        <w:rPr>
          <w:rFonts w:ascii="Times New Roman" w:hAnsi="Times New Roman" w:cs="Times New Roman"/>
          <w:sz w:val="36"/>
          <w:szCs w:val="36"/>
        </w:rPr>
      </w:pPr>
      <w:r w:rsidRPr="00AF2682">
        <w:rPr>
          <w:rFonts w:ascii="Times New Roman" w:hAnsi="Times New Roman" w:cs="Times New Roman"/>
          <w:sz w:val="36"/>
          <w:szCs w:val="36"/>
        </w:rPr>
        <w:sym w:font="Symbol" w:char="F0B7"/>
      </w:r>
      <w:r w:rsidRPr="00AF2682">
        <w:rPr>
          <w:rFonts w:ascii="Times New Roman" w:hAnsi="Times New Roman" w:cs="Times New Roman"/>
          <w:sz w:val="36"/>
          <w:szCs w:val="36"/>
        </w:rPr>
        <w:t xml:space="preserve"> резкая бледность; неглубокое и редкое дыхание;</w:t>
      </w:r>
      <w:r w:rsidR="001F1D14">
        <w:rPr>
          <w:rFonts w:ascii="Times New Roman" w:hAnsi="Times New Roman" w:cs="Times New Roman"/>
          <w:sz w:val="36"/>
          <w:szCs w:val="36"/>
        </w:rPr>
        <w:t xml:space="preserve"> рвота</w:t>
      </w:r>
      <w:proofErr w:type="gramStart"/>
      <w:r w:rsidRPr="00AF2682">
        <w:rPr>
          <w:rFonts w:ascii="Times New Roman" w:hAnsi="Times New Roman" w:cs="Times New Roman"/>
          <w:sz w:val="36"/>
          <w:szCs w:val="36"/>
        </w:rPr>
        <w:t xml:space="preserve"> </w:t>
      </w:r>
      <w:r w:rsidR="001F1D14">
        <w:rPr>
          <w:rFonts w:ascii="Times New Roman" w:hAnsi="Times New Roman" w:cs="Times New Roman"/>
          <w:sz w:val="36"/>
          <w:szCs w:val="36"/>
        </w:rPr>
        <w:t>;</w:t>
      </w:r>
      <w:proofErr w:type="gramEnd"/>
    </w:p>
    <w:p w:rsidR="00AF2682" w:rsidRPr="00AF2682" w:rsidRDefault="00AF2682" w:rsidP="00AF2682">
      <w:pPr>
        <w:spacing w:after="0" w:line="240" w:lineRule="auto"/>
        <w:ind w:left="-709"/>
        <w:rPr>
          <w:rFonts w:ascii="Times New Roman" w:hAnsi="Times New Roman" w:cs="Times New Roman"/>
          <w:sz w:val="36"/>
          <w:szCs w:val="36"/>
        </w:rPr>
      </w:pPr>
      <w:r w:rsidRPr="00AF2682">
        <w:rPr>
          <w:rFonts w:ascii="Times New Roman" w:hAnsi="Times New Roman" w:cs="Times New Roman"/>
          <w:sz w:val="36"/>
          <w:szCs w:val="36"/>
        </w:rPr>
        <w:sym w:font="Symbol" w:char="F0B7"/>
      </w:r>
      <w:r w:rsidRPr="00AF2682">
        <w:rPr>
          <w:rFonts w:ascii="Times New Roman" w:hAnsi="Times New Roman" w:cs="Times New Roman"/>
          <w:sz w:val="36"/>
          <w:szCs w:val="36"/>
        </w:rPr>
        <w:t xml:space="preserve"> отсутствие реакции на внешние раздражители; </w:t>
      </w:r>
    </w:p>
    <w:p w:rsidR="00DD5806" w:rsidRPr="00AF2682" w:rsidRDefault="00AF2682" w:rsidP="001F1D14">
      <w:pPr>
        <w:spacing w:after="0" w:line="240" w:lineRule="auto"/>
        <w:ind w:left="-709"/>
        <w:rPr>
          <w:rFonts w:ascii="Times New Roman" w:hAnsi="Times New Roman" w:cs="Times New Roman"/>
          <w:sz w:val="36"/>
          <w:szCs w:val="36"/>
        </w:rPr>
      </w:pPr>
      <w:r w:rsidRPr="00AF2682">
        <w:rPr>
          <w:rFonts w:ascii="Times New Roman" w:hAnsi="Times New Roman" w:cs="Times New Roman"/>
          <w:sz w:val="36"/>
          <w:szCs w:val="36"/>
        </w:rPr>
        <w:sym w:font="Symbol" w:char="F0B7"/>
      </w:r>
      <w:r w:rsidRPr="00AF2682">
        <w:rPr>
          <w:rFonts w:ascii="Times New Roman" w:hAnsi="Times New Roman" w:cs="Times New Roman"/>
          <w:sz w:val="36"/>
          <w:szCs w:val="36"/>
        </w:rPr>
        <w:t xml:space="preserve"> плохо прощупывающийся пульс;  потеря сознания.</w:t>
      </w:r>
      <w:r w:rsidRPr="00AF2682">
        <w:rPr>
          <w:noProof/>
          <w:lang w:eastAsia="ru-RU"/>
        </w:rPr>
        <w:t xml:space="preserve"> </w:t>
      </w:r>
    </w:p>
    <w:sectPr w:rsidR="00DD5806" w:rsidRPr="00AF2682" w:rsidSect="001F1D14">
      <w:pgSz w:w="11906" w:h="16838"/>
      <w:pgMar w:top="426" w:right="566" w:bottom="28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AF2682"/>
    <w:rsid w:val="00100BA8"/>
    <w:rsid w:val="00160441"/>
    <w:rsid w:val="001F1D14"/>
    <w:rsid w:val="00354C9A"/>
    <w:rsid w:val="005E5A62"/>
    <w:rsid w:val="0091468B"/>
    <w:rsid w:val="00AF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cp:lastPrinted>2020-03-20T08:39:00Z</cp:lastPrinted>
  <dcterms:created xsi:type="dcterms:W3CDTF">2020-03-20T08:23:00Z</dcterms:created>
  <dcterms:modified xsi:type="dcterms:W3CDTF">2020-03-20T08:39:00Z</dcterms:modified>
</cp:coreProperties>
</file>